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7C" w:rsidRDefault="00D8407C" w:rsidP="00D8407C">
      <w:pPr>
        <w:pStyle w:val="a3"/>
        <w:shd w:val="clear" w:color="auto" w:fill="FFFFFF"/>
        <w:spacing w:before="0" w:after="0"/>
        <w:rPr>
          <w:rFonts w:ascii="Roboto" w:hAnsi="Roboto"/>
          <w:color w:val="222222"/>
        </w:rPr>
      </w:pPr>
      <w:bookmarkStart w:id="0" w:name="_GoBack"/>
      <w:r>
        <w:rPr>
          <w:rStyle w:val="a4"/>
          <w:rFonts w:ascii="Roboto" w:hAnsi="Roboto"/>
          <w:color w:val="222222"/>
        </w:rPr>
        <w:t>Сигнализаторы загазованности оксидом углерода СЗ-2 предназначены для непрерывного автоматического контроля содержания оксида углерода (СО) в воздухе котельных и других коммунально-бытовых и производственных помещений. </w:t>
      </w:r>
    </w:p>
    <w:p w:rsidR="00D8407C" w:rsidRDefault="00D8407C" w:rsidP="00D8407C">
      <w:pPr>
        <w:pStyle w:val="a3"/>
        <w:shd w:val="clear" w:color="auto" w:fill="FFFFFF"/>
        <w:spacing w:before="0" w:after="0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Сигнализаторы служат для оповещения персонала световыми и звуковыми сигналами при возникновении опасных концентраций контролируемого газа.</w:t>
      </w:r>
      <w:r>
        <w:rPr>
          <w:rFonts w:ascii="Roboto" w:hAnsi="Roboto"/>
          <w:color w:val="222222"/>
        </w:rPr>
        <w:br/>
        <w:t>Сигнализаторы могут применяться как в составе систем автоматического контроля загазованности САКЗ-МК®, так и самостоятельно.</w:t>
      </w:r>
    </w:p>
    <w:p w:rsidR="00D8407C" w:rsidRDefault="00D8407C" w:rsidP="00D8407C">
      <w:pPr>
        <w:pStyle w:val="a3"/>
        <w:shd w:val="clear" w:color="auto" w:fill="FFFFFF"/>
        <w:spacing w:before="0" w:after="0"/>
        <w:rPr>
          <w:rFonts w:ascii="Roboto" w:hAnsi="Roboto"/>
          <w:color w:val="222222"/>
        </w:rPr>
      </w:pPr>
      <w:r>
        <w:rPr>
          <w:rStyle w:val="a4"/>
          <w:rFonts w:ascii="Roboto" w:hAnsi="Roboto"/>
          <w:color w:val="222222"/>
        </w:rPr>
        <w:t>Тип сигнализатора: стационарный, непрерывного действия, одноканальный, с диффузионной подачей контролируемой среды, с двумя фиксированными порогами сигнализации (первый предупредительный, второй – аварийный).</w:t>
      </w:r>
    </w:p>
    <w:p w:rsidR="00D8407C" w:rsidRDefault="00D8407C" w:rsidP="00D8407C">
      <w:pPr>
        <w:pStyle w:val="a3"/>
        <w:shd w:val="clear" w:color="auto" w:fill="FFFFFF"/>
        <w:spacing w:before="0" w:after="0"/>
        <w:rPr>
          <w:rFonts w:ascii="Roboto" w:hAnsi="Roboto"/>
          <w:color w:val="222222"/>
        </w:rPr>
      </w:pPr>
      <w:r>
        <w:rPr>
          <w:rStyle w:val="a4"/>
          <w:rFonts w:ascii="Roboto" w:hAnsi="Roboto"/>
          <w:color w:val="222222"/>
        </w:rPr>
        <w:t>Сигнализатор загазованности СЗ-2-2В (бытовой)</w:t>
      </w:r>
      <w:r>
        <w:rPr>
          <w:rFonts w:ascii="Roboto" w:hAnsi="Roboto"/>
          <w:color w:val="222222"/>
        </w:rPr>
        <w:t> — может использоваться как в составе системы САКЗ-МК®-2 БЫТОВАЯ, так и самостоятельно. Сигнализатор способен управлять электромагнитным клапаном типа КЗЭУГ, а также (в составе системы автоматического контроля загазованности) передавать сигналы о загазованности, состоянии клапана и неисправности на другие устройства (сигнализатор, пульт и т.д.)</w:t>
      </w:r>
    </w:p>
    <w:p w:rsidR="00D8407C" w:rsidRDefault="00D8407C" w:rsidP="00D8407C">
      <w:pPr>
        <w:pStyle w:val="a3"/>
        <w:shd w:val="clear" w:color="auto" w:fill="FFFFFF"/>
        <w:spacing w:before="0" w:after="0"/>
        <w:rPr>
          <w:rFonts w:ascii="Roboto" w:hAnsi="Roboto"/>
          <w:color w:val="222222"/>
        </w:rPr>
      </w:pPr>
      <w:r>
        <w:rPr>
          <w:rStyle w:val="a4"/>
          <w:rFonts w:ascii="Roboto" w:hAnsi="Roboto"/>
          <w:color w:val="222222"/>
        </w:rPr>
        <w:t>Сигнализатор загазованности СЗ-2-2В</w:t>
      </w:r>
      <w:r>
        <w:rPr>
          <w:rFonts w:ascii="Roboto" w:hAnsi="Roboto"/>
          <w:color w:val="222222"/>
        </w:rPr>
        <w:t> — может использоваться как в составе систем САКЗ-МК®-2, САКЗ-МК®-3, так и самостоятельно. Сигнализатор способен управлять импульсным электромагнитным клапаном типа КЗЭУГ или КЗГЭМ-У, контролировать его состояние (закрыт/открыт), а также контролировать исправность электромагнита клапана и соединительного кабеля.</w:t>
      </w:r>
    </w:p>
    <w:bookmarkEnd w:id="0"/>
    <w:p w:rsidR="00336E9C" w:rsidRDefault="00336E9C"/>
    <w:sectPr w:rsidR="0033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A"/>
    <w:rsid w:val="00336E9C"/>
    <w:rsid w:val="0056556A"/>
    <w:rsid w:val="00D8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276E2-53B3-48FE-A550-8E712735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2022-09-01T14:12:00Z</dcterms:created>
  <dcterms:modified xsi:type="dcterms:W3CDTF">2022-09-01T14:12:00Z</dcterms:modified>
</cp:coreProperties>
</file>